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caps/>
        </w:rPr>
      </w:pPr>
      <w:r>
        <w:rPr>
          <w:b/>
          <w:caps/>
        </w:rPr>
        <w:t>Zarządzenie Nr OG.0050.7.2022</w:t>
        <w:br/>
        <w:t>Burmistrza Korsz</w:t>
      </w:r>
    </w:p>
    <w:p>
      <w:pPr>
        <w:pStyle w:val="Normal"/>
        <w:spacing w:before="280" w:after="280"/>
        <w:jc w:val="center"/>
        <w:rPr>
          <w:b/>
          <w:b/>
          <w:caps/>
        </w:rPr>
      </w:pPr>
      <w:r>
        <w:rPr/>
        <w:t>z dnia 13 stycznia 2022 r.</w:t>
      </w:r>
    </w:p>
    <w:p>
      <w:pPr>
        <w:pStyle w:val="Normal"/>
        <w:keepNext w:val="true"/>
        <w:spacing w:before="0" w:after="480"/>
        <w:jc w:val="center"/>
        <w:rPr/>
      </w:pPr>
      <w:r>
        <w:rPr>
          <w:b/>
        </w:rPr>
        <w:t>w sprawie zmiany zarządzenia Nr OG.0050.520.2014 Burmistrza Korsz z dnia 11 lutego 2014 r. w sprawie powołania Gminnej Komisji Rozwiązywania Problemów Alkoholowych w Korszach</w:t>
      </w:r>
    </w:p>
    <w:p>
      <w:pPr>
        <w:pStyle w:val="Normal"/>
        <w:keepLines/>
        <w:spacing w:before="120" w:after="120"/>
        <w:ind w:firstLine="227"/>
        <w:rPr>
          <w:color w:val="000000"/>
          <w:u w:val="none" w:color="000000"/>
        </w:rPr>
      </w:pPr>
      <w:r>
        <w:rPr/>
        <w:t>Na podstawie art. 4</w:t>
      </w:r>
      <w:r>
        <w:rPr>
          <w:color w:val="000000"/>
          <w:u w:val="none" w:color="000000"/>
          <w:vertAlign w:val="superscript"/>
        </w:rPr>
        <w:t>1</w:t>
      </w:r>
      <w:r>
        <w:rPr>
          <w:color w:val="000000"/>
          <w:u w:val="none" w:color="000000"/>
        </w:rPr>
        <w:t xml:space="preserve"> ust. 3 i 4 ustawy z dnia 26 października 1982 r. o wychowaniu w trzeźwości i przeciwdziałaniu alkoholizmowi (t.j. Dz. U. z 2021 r. poz. 1119 ze zm.) – osoba pełniąca funkcję Burmistrza Korsz zarządza, co następuje: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1. </w:t>
      </w:r>
      <w:r>
        <w:rPr/>
        <w:t>1. </w:t>
      </w:r>
      <w:r>
        <w:rPr>
          <w:color w:val="000000"/>
          <w:u w:val="none" w:color="000000"/>
        </w:rPr>
        <w:t>Odwołuję Joannę Przewódzką z członkostwa oraz funkcji Zastępcy Przewodniczącego w Gminnej Komisji Rozwiązywania Problemów Alkoholowych w Korszach.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2. </w:t>
      </w:r>
      <w:r>
        <w:rPr>
          <w:color w:val="000000"/>
          <w:u w:val="none" w:color="000000"/>
        </w:rPr>
        <w:t>Odwołuję Helenę Kotkowską z członkostwa w Gminnej Komisji Rozwiązywania Problemów Alkoholowych w Korszach.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3. </w:t>
      </w:r>
      <w:r>
        <w:rPr>
          <w:color w:val="000000"/>
          <w:u w:val="none" w:color="000000"/>
        </w:rPr>
        <w:t>Odwołuję Roberta Nabereżnego z członkostwa w Gminnej Komisji Rozwiązywania Problemów Alkoholowych w Korszach.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/>
        <w:t>4. </w:t>
      </w:r>
      <w:r>
        <w:rPr>
          <w:color w:val="000000"/>
          <w:u w:val="none" w:color="000000"/>
        </w:rPr>
        <w:t>Powołuję Katarzynę Dzik na funkcję Zastępcy Przewodniczącego Gminnej Komisji Rozwiązywania Problemów Alkoholowych w Korszach.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2. </w:t>
      </w:r>
      <w:r>
        <w:rPr>
          <w:color w:val="000000"/>
          <w:u w:val="none" w:color="000000"/>
        </w:rPr>
        <w:t>W zarządzeniu OG.0050.520.2014 r. z dnia 11 lutego 2014 r. w sprawie powołania Gminnej Komisji Rozwiązywania Problemów Alkoholowych (zmienianym zarządzeniami Burmistrza Korsz Nr OG.0050.26.2014 z dnia 29 grudnia 2014 r. w sprawie zmiany składu Gminnej Komisji Rozwiązywania Problemów Alkoholowych, Nr OG.0050.65.2018 z dnia 2 kwietnia 2019 r. w sprawie zmiany składu Gminnej Komisji Rozwiazywania Problemów Alkoholowych w Korszach Nr OG.0050.165.2019 z dnia 16 października 2019 r. w sprawie zmiany zarządzenia Burmistrza Korsz Nr OG.0050.520.2014 z dnia 11 lutego 2014 r. w sprawie powołania Gminnej Komisji Rozwiązywania Problemów Alkoholowych) § 1 otrzymuje brzmienie:</w:t>
      </w:r>
    </w:p>
    <w:p>
      <w:pPr>
        <w:pStyle w:val="Normal"/>
        <w:keepLines/>
        <w:spacing w:before="120" w:after="120"/>
        <w:ind w:left="680" w:firstLine="227"/>
        <w:rPr>
          <w:color w:val="000000"/>
          <w:u w:val="none" w:color="000000"/>
        </w:rPr>
      </w:pPr>
      <w:r>
        <w:rPr/>
        <w:t>„</w:t>
      </w:r>
      <w:r>
        <w:rPr/>
        <w:t>§ 1. </w:t>
      </w:r>
      <w:r>
        <w:rPr>
          <w:color w:val="000000"/>
          <w:u w:val="none" w:color="000000"/>
        </w:rPr>
        <w:t>Powołuje się Gminną Komisję Rozwiązywania Problemów Alkoholowychw Korszach w składzie:</w:t>
      </w:r>
    </w:p>
    <w:p>
      <w:pPr>
        <w:pStyle w:val="Normal"/>
        <w:spacing w:before="120" w:after="120"/>
        <w:ind w:left="1020" w:hanging="227"/>
        <w:rPr>
          <w:color w:val="000000"/>
          <w:u w:val="none" w:color="000000"/>
        </w:rPr>
      </w:pPr>
      <w:r>
        <w:rPr/>
        <w:t>1) </w:t>
      </w:r>
      <w:r>
        <w:rPr>
          <w:color w:val="000000"/>
          <w:u w:val="none" w:color="000000"/>
        </w:rPr>
        <w:t>Szłapka Grażyna - Przewodnicząca Komisji,</w:t>
      </w:r>
    </w:p>
    <w:p>
      <w:pPr>
        <w:pStyle w:val="Normal"/>
        <w:spacing w:before="120" w:after="120"/>
        <w:ind w:left="1020" w:hanging="227"/>
        <w:rPr>
          <w:color w:val="000000"/>
          <w:u w:val="none" w:color="000000"/>
        </w:rPr>
      </w:pPr>
      <w:r>
        <w:rPr/>
        <w:t>2) </w:t>
      </w:r>
      <w:r>
        <w:rPr>
          <w:color w:val="000000"/>
          <w:u w:val="none" w:color="000000"/>
        </w:rPr>
        <w:t>Dzik Katarzyna - Zastępca Przewodniczącej,</w:t>
      </w:r>
    </w:p>
    <w:p>
      <w:pPr>
        <w:pStyle w:val="Normal"/>
        <w:spacing w:before="120" w:after="120"/>
        <w:ind w:left="1020" w:hanging="227"/>
        <w:rPr>
          <w:color w:val="000000"/>
          <w:u w:val="none" w:color="000000"/>
        </w:rPr>
      </w:pPr>
      <w:r>
        <w:rPr/>
        <w:t>3) </w:t>
      </w:r>
      <w:r>
        <w:rPr>
          <w:color w:val="000000"/>
          <w:u w:val="none" w:color="000000"/>
        </w:rPr>
        <w:t>Dmowska Agnieszka - Sekretarz Komisji,</w:t>
      </w:r>
    </w:p>
    <w:p>
      <w:pPr>
        <w:pStyle w:val="Normal"/>
        <w:spacing w:before="120" w:after="120"/>
        <w:ind w:left="1020" w:hanging="227"/>
        <w:rPr>
          <w:color w:val="000000"/>
          <w:u w:val="none" w:color="000000"/>
        </w:rPr>
      </w:pPr>
      <w:r>
        <w:rPr/>
        <w:t>4) </w:t>
      </w:r>
      <w:r>
        <w:rPr>
          <w:color w:val="000000"/>
          <w:u w:val="none" w:color="000000"/>
        </w:rPr>
        <w:t>Zadłużna Ewa - członek Komisji,</w:t>
      </w:r>
    </w:p>
    <w:p>
      <w:pPr>
        <w:pStyle w:val="Normal"/>
        <w:spacing w:before="120" w:after="120"/>
        <w:ind w:left="1020" w:hanging="227"/>
        <w:rPr>
          <w:color w:val="000000"/>
          <w:u w:val="none" w:color="000000"/>
        </w:rPr>
      </w:pPr>
      <w:r>
        <w:rPr/>
        <w:t>5) </w:t>
      </w:r>
      <w:r>
        <w:rPr>
          <w:color w:val="000000"/>
          <w:u w:val="none" w:color="000000"/>
        </w:rPr>
        <w:t>Borowski Damian - członek Komisji.</w:t>
      </w:r>
      <w:r>
        <w:rPr/>
        <w:t>”.</w:t>
      </w:r>
    </w:p>
    <w:p>
      <w:pPr>
        <w:pStyle w:val="Normal"/>
        <w:keepLines/>
        <w:spacing w:before="120" w:after="120"/>
        <w:ind w:firstLine="340"/>
        <w:rPr>
          <w:color w:val="000000"/>
          <w:u w:val="none" w:color="000000"/>
        </w:rPr>
      </w:pPr>
      <w:r>
        <w:rPr>
          <w:b/>
        </w:rPr>
        <w:t>§ 3. </w:t>
      </w:r>
      <w:r>
        <w:rPr>
          <w:color w:val="000000"/>
          <w:u w:val="none" w:color="000000"/>
        </w:rPr>
        <w:t>Zarządzenie wchodzi w życie z dniem podpisania.</w:t>
      </w:r>
    </w:p>
    <w:tbl>
      <w:tblPr>
        <w:tblW w:w="5000" w:type="pct"/>
        <w:jc w:val="left"/>
        <w:tblInd w:w="0" w:type="dxa"/>
        <w:tblLayout w:type="fixed"/>
        <w:tblCellMar>
          <w:top w:w="10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2"/>
        <w:gridCol w:w="4933"/>
      </w:tblGrid>
      <w:tr>
        <w:trPr/>
        <w:tc>
          <w:tcPr>
            <w:tcW w:w="4932" w:type="dxa"/>
            <w:tcBorders/>
          </w:tcPr>
          <w:p>
            <w:pPr>
              <w:pStyle w:val="Normal"/>
              <w:widowControl w:val="false"/>
              <w:rPr>
                <w:color w:val="000000"/>
                <w:u w:val="none" w:color="000000"/>
              </w:rPr>
            </w:pPr>
            <w:r>
              <w:rPr>
                <w:color w:val="000000"/>
                <w:u w:val="none" w:color="000000"/>
              </w:rPr>
            </w:r>
          </w:p>
        </w:tc>
        <w:tc>
          <w:tcPr>
            <w:tcW w:w="4933" w:type="dxa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u w:val="none" w:color="000000"/>
              </w:rPr>
            </w:pPr>
            <w:r>
              <w:rPr/>
              <w:t>Osoba pełniąca funkcję Burmistrza Korsz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Kazimierz Mieczyslaw Witczak</w:t>
            </w:r>
          </w:p>
        </w:tc>
      </w:tr>
    </w:tbl>
    <w:p>
      <w:pPr>
        <w:pStyle w:val="Normal"/>
        <w:rPr>
          <w:color w:val="000000"/>
          <w:u w:val="none" w:color="000000"/>
        </w:rPr>
      </w:pPr>
      <w:r>
        <w:rPr/>
      </w:r>
    </w:p>
    <w:sectPr>
      <w:footerReference w:type="default" r:id="rId2"/>
      <w:type w:val="nextPage"/>
      <w:pgSz w:w="11906" w:h="16838"/>
      <w:pgMar w:left="1020" w:right="1020" w:gutter="0" w:header="0" w:top="1417" w:footer="708" w:bottom="99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576"/>
      <w:gridCol w:w="3289"/>
    </w:tblGrid>
    <w:tr>
      <w:trPr/>
      <w:tc>
        <w:tcPr>
          <w:tcW w:w="6576" w:type="dxa"/>
          <w:tcBorders>
            <w:top w:val="single" w:sz="2" w:space="0" w:color="000000"/>
          </w:tcBorders>
        </w:tcPr>
        <w:p>
          <w:pPr>
            <w:pStyle w:val="Normal"/>
            <w:widowControl w:val="false"/>
            <w:jc w:val="left"/>
            <w:rPr>
              <w:sz w:val="18"/>
            </w:rPr>
          </w:pPr>
          <w:r>
            <w:rPr>
              <w:sz w:val="18"/>
            </w:rPr>
            <w:t>Id: 628C2F94-8F9E-4156-A3FB-9DBAF9F9FB2F. Podpisany</w:t>
          </w:r>
        </w:p>
      </w:tc>
      <w:tc>
        <w:tcPr>
          <w:tcW w:w="3289" w:type="dxa"/>
          <w:tcBorders>
            <w:top w:val="single" w:sz="2" w:space="0" w:color="000000"/>
          </w:tcBorders>
        </w:tcPr>
        <w:p>
          <w:pPr>
            <w:pStyle w:val="Normal"/>
            <w:widowControl w:val="false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296</Words>
  <Characters>1856</Characters>
  <CharactersWithSpaces>2133</CharactersWithSpaces>
  <Paragraphs>20</Paragraphs>
  <Company>Burmistrz Korsz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2022-01-17T10:59:00Z</dcterms:created>
  <dc:creator>agnie</dc:creator>
  <dc:description/>
  <dc:language>pl-PL</dc:language>
  <cp:lastModifiedBy>Agnieszka Dmowska</cp:lastModifiedBy>
  <dcterms:modified xsi:type="dcterms:W3CDTF">2022-01-17T10:59:00Z</dcterms:modified>
  <cp:revision>2</cp:revision>
  <dc:subject>w sprawie zmiany zarządzenia Nr OG.0050.520.2014 Burmistrza Korsz z^dnia 11^lutego 2014^r. w^sprawie powołania Gminnej Komisji Rozwiązywania Problemów Alkoholowych w^Korszach</dc:subject>
  <dc:title>Zarządzenie Nr OG.0050.7.2022 z dnia 13 stycznia 2022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